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915"/>
        <w:tblW w:w="1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2325"/>
        <w:gridCol w:w="2061"/>
        <w:gridCol w:w="1473"/>
        <w:gridCol w:w="1398"/>
        <w:gridCol w:w="840"/>
        <w:gridCol w:w="2953"/>
        <w:gridCol w:w="2400"/>
      </w:tblGrid>
      <w:tr w:rsidR="00297786" w:rsidRPr="00297786" w:rsidTr="00297786">
        <w:trPr>
          <w:trHeight w:val="540"/>
        </w:trPr>
        <w:tc>
          <w:tcPr>
            <w:tcW w:w="141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sz w:val="36"/>
                <w:szCs w:val="36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color w:val="242424"/>
                <w:sz w:val="36"/>
                <w:szCs w:val="36"/>
                <w:lang w:eastAsia="pl-PL"/>
              </w:rPr>
              <w:t xml:space="preserve">Wyniki </w:t>
            </w:r>
            <w:r w:rsidRPr="00297786">
              <w:rPr>
                <w:rFonts w:ascii="Calibri" w:eastAsia="Times New Roman" w:hAnsi="Calibri" w:cs="Times New Roman"/>
                <w:color w:val="0E0E0E"/>
                <w:sz w:val="36"/>
                <w:szCs w:val="36"/>
                <w:lang w:eastAsia="pl-PL"/>
              </w:rPr>
              <w:t xml:space="preserve">analizy </w:t>
            </w:r>
            <w:r w:rsidRPr="00297786">
              <w:rPr>
                <w:rFonts w:ascii="Calibri" w:eastAsia="Times New Roman" w:hAnsi="Calibri" w:cs="Times New Roman"/>
                <w:color w:val="232323"/>
                <w:sz w:val="36"/>
                <w:szCs w:val="36"/>
                <w:lang w:eastAsia="pl-PL"/>
              </w:rPr>
              <w:t>materi</w:t>
            </w:r>
            <w:r>
              <w:rPr>
                <w:rFonts w:ascii="Calibri" w:eastAsia="Times New Roman" w:hAnsi="Calibri" w:cs="Times New Roman"/>
                <w:color w:val="232323"/>
                <w:sz w:val="36"/>
                <w:szCs w:val="36"/>
                <w:lang w:eastAsia="pl-PL"/>
              </w:rPr>
              <w:t>ałów</w:t>
            </w:r>
            <w:r w:rsidRPr="00297786">
              <w:rPr>
                <w:rFonts w:ascii="Calibri" w:eastAsia="Times New Roman" w:hAnsi="Calibri" w:cs="Times New Roman"/>
                <w:color w:val="232323"/>
                <w:sz w:val="36"/>
                <w:szCs w:val="36"/>
                <w:lang w:eastAsia="pl-PL"/>
              </w:rPr>
              <w:t xml:space="preserve"> </w:t>
            </w:r>
            <w:proofErr w:type="spellStart"/>
            <w:r w:rsidRPr="00297786">
              <w:rPr>
                <w:rFonts w:ascii="Calibri" w:eastAsia="Times New Roman" w:hAnsi="Calibri" w:cs="Times New Roman"/>
                <w:color w:val="2A2A2A"/>
                <w:sz w:val="36"/>
                <w:szCs w:val="36"/>
                <w:lang w:eastAsia="pl-PL"/>
              </w:rPr>
              <w:t>PZGiK</w:t>
            </w:r>
            <w:proofErr w:type="spellEnd"/>
            <w:r w:rsidRPr="00297786">
              <w:rPr>
                <w:rFonts w:ascii="Calibri" w:eastAsia="Times New Roman" w:hAnsi="Calibri" w:cs="Times New Roman"/>
                <w:color w:val="2A2A2A"/>
                <w:sz w:val="36"/>
                <w:szCs w:val="36"/>
                <w:lang w:eastAsia="pl-PL"/>
              </w:rPr>
              <w:t xml:space="preserve"> </w:t>
            </w:r>
            <w:r w:rsidRPr="00297786">
              <w:rPr>
                <w:rFonts w:ascii="Calibri" w:eastAsia="Times New Roman" w:hAnsi="Calibri" w:cs="Times New Roman"/>
                <w:sz w:val="36"/>
                <w:szCs w:val="36"/>
                <w:lang w:eastAsia="pl-PL"/>
              </w:rPr>
              <w:t xml:space="preserve">oraz </w:t>
            </w:r>
            <w:r w:rsidRPr="00297786">
              <w:rPr>
                <w:rFonts w:ascii="Calibri" w:eastAsia="Times New Roman" w:hAnsi="Calibri" w:cs="Times New Roman"/>
                <w:color w:val="0F0F0F"/>
                <w:sz w:val="36"/>
                <w:szCs w:val="36"/>
                <w:lang w:eastAsia="pl-PL"/>
              </w:rPr>
              <w:t>uzgodn</w:t>
            </w:r>
            <w:r>
              <w:rPr>
                <w:rFonts w:ascii="Calibri" w:eastAsia="Times New Roman" w:hAnsi="Calibri" w:cs="Times New Roman"/>
                <w:color w:val="0F0F0F"/>
                <w:sz w:val="36"/>
                <w:szCs w:val="36"/>
                <w:lang w:eastAsia="pl-PL"/>
              </w:rPr>
              <w:t>ień</w:t>
            </w:r>
            <w:r w:rsidRPr="00297786">
              <w:rPr>
                <w:rFonts w:ascii="Calibri" w:eastAsia="Times New Roman" w:hAnsi="Calibri" w:cs="Times New Roman"/>
                <w:color w:val="0F0F0F"/>
                <w:sz w:val="36"/>
                <w:szCs w:val="36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424242"/>
                <w:sz w:val="36"/>
                <w:szCs w:val="36"/>
                <w:lang w:eastAsia="pl-PL"/>
              </w:rPr>
              <w:t>ze Starostą</w:t>
            </w:r>
          </w:p>
        </w:tc>
      </w:tr>
      <w:tr w:rsidR="00297786" w:rsidRPr="00297786" w:rsidTr="00297786">
        <w:trPr>
          <w:trHeight w:val="2431"/>
        </w:trPr>
        <w:tc>
          <w:tcPr>
            <w:tcW w:w="940" w:type="dxa"/>
            <w:tcBorders>
              <w:top w:val="single" w:sz="4" w:space="0" w:color="181818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2061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 xml:space="preserve">Nr </w:t>
            </w:r>
            <w:r w:rsidRPr="00297786">
              <w:rPr>
                <w:rFonts w:ascii="Calibri" w:eastAsia="Times New Roman" w:hAnsi="Calibri" w:cs="Times New Roman"/>
                <w:lang w:eastAsia="pl-PL"/>
              </w:rPr>
              <w:br/>
              <w:t>ewidencyjny</w:t>
            </w:r>
          </w:p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>materiału</w:t>
            </w:r>
          </w:p>
        </w:tc>
        <w:tc>
          <w:tcPr>
            <w:tcW w:w="2061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b/>
                <w:lang w:eastAsia="pl-PL"/>
              </w:rPr>
              <w:t xml:space="preserve">rodzaj </w:t>
            </w:r>
            <w:r w:rsidRPr="00297786">
              <w:rPr>
                <w:rFonts w:ascii="Calibri" w:eastAsia="Times New Roman" w:hAnsi="Calibri" w:cs="Times New Roman"/>
                <w:b/>
                <w:lang w:eastAsia="pl-PL"/>
              </w:rPr>
              <w:br/>
              <w:t>materiału</w:t>
            </w:r>
          </w:p>
        </w:tc>
        <w:tc>
          <w:tcPr>
            <w:tcW w:w="3711" w:type="dxa"/>
            <w:gridSpan w:val="3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>Materiał nadaje się do wykorzystania:</w:t>
            </w:r>
          </w:p>
        </w:tc>
        <w:tc>
          <w:tcPr>
            <w:tcW w:w="2953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 xml:space="preserve">Określenie  zakresu wykorzystania  materiału, </w:t>
            </w:r>
            <w:r>
              <w:rPr>
                <w:rFonts w:ascii="Calibri" w:eastAsia="Times New Roman" w:hAnsi="Calibri" w:cs="Times New Roman"/>
                <w:lang w:eastAsia="pl-PL"/>
              </w:rPr>
              <w:br/>
            </w:r>
            <w:r w:rsidRPr="00297786">
              <w:rPr>
                <w:rFonts w:ascii="Calibri" w:eastAsia="Times New Roman" w:hAnsi="Calibri" w:cs="Times New Roman"/>
                <w:lang w:eastAsia="pl-PL"/>
              </w:rPr>
              <w:t xml:space="preserve">w przypadku,  gdy materiał nadaje się do wykorzystania  </w:t>
            </w:r>
            <w:r>
              <w:rPr>
                <w:rFonts w:ascii="Calibri" w:eastAsia="Times New Roman" w:hAnsi="Calibri" w:cs="Times New Roman"/>
                <w:lang w:eastAsia="pl-PL"/>
              </w:rPr>
              <w:br/>
            </w:r>
            <w:r w:rsidRPr="00297786">
              <w:rPr>
                <w:rFonts w:ascii="Calibri" w:eastAsia="Times New Roman" w:hAnsi="Calibri" w:cs="Times New Roman"/>
                <w:lang w:eastAsia="pl-PL"/>
              </w:rPr>
              <w:t xml:space="preserve">w części  </w:t>
            </w:r>
          </w:p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>lub uzasadnienie  uznania materiału za nieprzydatny</w:t>
            </w:r>
            <w:r w:rsidRPr="00297786">
              <w:rPr>
                <w:rFonts w:ascii="Calibri" w:eastAsia="Times New Roman" w:hAnsi="Calibri" w:cs="Times New Roman"/>
                <w:lang w:eastAsia="pl-PL"/>
              </w:rPr>
              <w:br/>
              <w:t>do wykorzystania</w:t>
            </w:r>
          </w:p>
        </w:tc>
        <w:tc>
          <w:tcPr>
            <w:tcW w:w="2400" w:type="dxa"/>
            <w:tcBorders>
              <w:top w:val="single" w:sz="4" w:space="0" w:color="181818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>Uzgodnienia ze Starostą</w:t>
            </w:r>
          </w:p>
        </w:tc>
      </w:tr>
      <w:tr w:rsidR="00297786" w:rsidRPr="00297786" w:rsidTr="00297786">
        <w:trPr>
          <w:trHeight w:val="499"/>
        </w:trPr>
        <w:tc>
          <w:tcPr>
            <w:tcW w:w="94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hideMark/>
          </w:tcPr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tak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hideMark/>
          </w:tcPr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w części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hideMark/>
          </w:tcPr>
          <w:p w:rsidR="00297786" w:rsidRPr="00297786" w:rsidRDefault="00297786" w:rsidP="002977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sz w:val="28"/>
                <w:szCs w:val="28"/>
                <w:lang w:eastAsia="pl-PL"/>
              </w:rPr>
              <w:t>nie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97786" w:rsidRPr="00297786" w:rsidTr="00297786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786" w:rsidRPr="00297786" w:rsidTr="00297786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97786" w:rsidRPr="00297786" w:rsidTr="00297786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97786" w:rsidRPr="00297786" w:rsidTr="00297786">
        <w:trPr>
          <w:trHeight w:val="466"/>
        </w:trPr>
        <w:tc>
          <w:tcPr>
            <w:tcW w:w="940" w:type="dxa"/>
            <w:tcBorders>
              <w:top w:val="nil"/>
              <w:left w:val="single" w:sz="4" w:space="0" w:color="181818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181818"/>
              <w:right w:val="single" w:sz="4" w:space="0" w:color="181818"/>
            </w:tcBorders>
            <w:shd w:val="clear" w:color="auto" w:fill="auto"/>
            <w:vAlign w:val="center"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97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97786" w:rsidRPr="00297786" w:rsidTr="00297786">
        <w:trPr>
          <w:trHeight w:val="342"/>
        </w:trPr>
        <w:tc>
          <w:tcPr>
            <w:tcW w:w="8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97786" w:rsidRP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>Analizę przeprowadził w okresie od ................. do .......................</w:t>
            </w: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7786" w:rsidRPr="00297786" w:rsidTr="00297786">
        <w:trPr>
          <w:trHeight w:val="319"/>
        </w:trPr>
        <w:tc>
          <w:tcPr>
            <w:tcW w:w="79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97786" w:rsidRP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……………………………………………………….., nr uprawnień ..................................,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ind w:firstLineChars="1300" w:firstLine="2860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7786" w:rsidRPr="00297786" w:rsidTr="00297786">
        <w:trPr>
          <w:trHeight w:val="342"/>
        </w:trPr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>/ imię i nazwisko/</w:t>
            </w:r>
          </w:p>
          <w:p w:rsidR="00297786" w:rsidRP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297786" w:rsidRP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lang w:eastAsia="pl-PL"/>
              </w:rPr>
              <w:t>……………………………………………………….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97786" w:rsidRPr="00297786" w:rsidTr="00297786">
        <w:trPr>
          <w:trHeight w:val="420"/>
        </w:trPr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97786">
              <w:rPr>
                <w:rFonts w:ascii="Calibri" w:eastAsia="Times New Roman" w:hAnsi="Calibri" w:cs="Times New Roman"/>
                <w:lang w:eastAsia="pl-PL"/>
              </w:rPr>
              <w:t xml:space="preserve">/podpis/                      </w:t>
            </w:r>
            <w:r w:rsidRPr="00297786">
              <w:rPr>
                <w:rFonts w:ascii="Calibri" w:eastAsia="Times New Roman" w:hAnsi="Calibri" w:cs="Times New Roman"/>
                <w:vertAlign w:val="subscript"/>
                <w:lang w:eastAsia="pl-PL"/>
              </w:rPr>
              <w:t>'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7786" w:rsidRPr="00297786" w:rsidRDefault="00297786" w:rsidP="00297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9367C" w:rsidRPr="00297786" w:rsidRDefault="00297786" w:rsidP="00297786">
      <w:pPr>
        <w:jc w:val="right"/>
        <w:rPr>
          <w:b/>
          <w:i/>
          <w:sz w:val="26"/>
          <w:szCs w:val="26"/>
        </w:rPr>
      </w:pPr>
      <w:r w:rsidRPr="00297786">
        <w:rPr>
          <w:b/>
          <w:i/>
          <w:sz w:val="26"/>
          <w:szCs w:val="26"/>
        </w:rPr>
        <w:t>Załącznik nr 3 do OPZ</w:t>
      </w:r>
    </w:p>
    <w:sectPr w:rsidR="0009367C" w:rsidRPr="00297786" w:rsidSect="002977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786"/>
    <w:rsid w:val="00062E28"/>
    <w:rsid w:val="00297786"/>
    <w:rsid w:val="00A5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6A4F"/>
  <w15:chartTrackingRefBased/>
  <w15:docId w15:val="{A927F4FE-F38C-46DA-BED3-3713C99E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Korniluk</dc:creator>
  <cp:keywords/>
  <dc:description/>
  <cp:lastModifiedBy>Justyna Korniluk</cp:lastModifiedBy>
  <cp:revision>1</cp:revision>
  <dcterms:created xsi:type="dcterms:W3CDTF">2018-01-26T07:26:00Z</dcterms:created>
  <dcterms:modified xsi:type="dcterms:W3CDTF">2018-01-26T07:35:00Z</dcterms:modified>
</cp:coreProperties>
</file>