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1668BA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jc w:val="both"/>
        <w:rPr>
          <w:rFonts w:ascii="Calibri" w:eastAsia="MyriadPro-Bold" w:hAnsi="Calibri" w:cs="Times New Roman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 xml:space="preserve">Odpowiadając na ogłoszenie o przetargu nieograniczonym pn.: </w:t>
      </w:r>
      <w:r w:rsidRPr="00B8496B">
        <w:rPr>
          <w:rFonts w:ascii="Calibri" w:eastAsia="MyriadPro-Bold" w:hAnsi="Calibri" w:cs="Times New Roman"/>
          <w:sz w:val="24"/>
          <w:szCs w:val="24"/>
        </w:rPr>
        <w:t>„</w:t>
      </w:r>
      <w:r w:rsidR="001978BB" w:rsidRPr="001978BB">
        <w:rPr>
          <w:sz w:val="24"/>
          <w:szCs w:val="24"/>
        </w:rPr>
        <w:t>Modernizacja ewidencji gruntów i budynków dla 63 obrębów ewidencyjnych oraz utworzenie baz danych obiektów topograficznych BDOT500 dla 94 obrębów ewidencyjnych w powiecie siemiatyckim</w:t>
      </w:r>
      <w:r w:rsidRPr="00B8496B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Pr="00185E95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185E95">
        <w:rPr>
          <w:rFonts w:ascii="Calibri" w:eastAsia="Calibri" w:hAnsi="Calibri" w:cs="Arial"/>
          <w:bCs/>
          <w:sz w:val="24"/>
          <w:szCs w:val="24"/>
        </w:rPr>
        <w:t>nie zalegamy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>. Dz. U. z 2017 r. poz. 1785)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3D4" w:rsidRDefault="001233D4" w:rsidP="00612E02">
      <w:pPr>
        <w:spacing w:after="0" w:line="240" w:lineRule="auto"/>
      </w:pPr>
      <w:r>
        <w:separator/>
      </w:r>
    </w:p>
  </w:endnote>
  <w:endnote w:type="continuationSeparator" w:id="0">
    <w:p w:rsidR="001233D4" w:rsidRDefault="001233D4" w:rsidP="00612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E02" w:rsidRDefault="00612E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E02" w:rsidRDefault="00612E0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E02" w:rsidRDefault="00612E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3D4" w:rsidRDefault="001233D4" w:rsidP="00612E02">
      <w:pPr>
        <w:spacing w:after="0" w:line="240" w:lineRule="auto"/>
      </w:pPr>
      <w:r>
        <w:separator/>
      </w:r>
    </w:p>
  </w:footnote>
  <w:footnote w:type="continuationSeparator" w:id="0">
    <w:p w:rsidR="001233D4" w:rsidRDefault="001233D4" w:rsidP="00612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E02" w:rsidRDefault="00612E0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E02" w:rsidRDefault="00612E02">
    <w:pPr>
      <w:pStyle w:val="Nagwek"/>
    </w:pPr>
    <w:r>
      <w:rPr>
        <w:noProof/>
        <w:lang w:eastAsia="pl-PL"/>
      </w:rPr>
      <w:drawing>
        <wp:inline distT="0" distB="0" distL="0" distR="0" wp14:anchorId="47420208" wp14:editId="4A54BD14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E02" w:rsidRDefault="00612E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1233D4"/>
    <w:rsid w:val="001668BA"/>
    <w:rsid w:val="00185E95"/>
    <w:rsid w:val="001978BB"/>
    <w:rsid w:val="00234C80"/>
    <w:rsid w:val="002538A8"/>
    <w:rsid w:val="00612E02"/>
    <w:rsid w:val="009F16CF"/>
    <w:rsid w:val="00B05C26"/>
    <w:rsid w:val="00B8496B"/>
    <w:rsid w:val="00EE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2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2E02"/>
  </w:style>
  <w:style w:type="paragraph" w:styleId="Stopka">
    <w:name w:val="footer"/>
    <w:basedOn w:val="Normalny"/>
    <w:link w:val="StopkaZnak"/>
    <w:uiPriority w:val="99"/>
    <w:unhideWhenUsed/>
    <w:rsid w:val="00612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E02"/>
  </w:style>
  <w:style w:type="paragraph" w:styleId="Tekstdymka">
    <w:name w:val="Balloon Text"/>
    <w:basedOn w:val="Normalny"/>
    <w:link w:val="TekstdymkaZnak"/>
    <w:uiPriority w:val="99"/>
    <w:semiHidden/>
    <w:unhideWhenUsed/>
    <w:rsid w:val="00612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E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7</cp:revision>
  <dcterms:created xsi:type="dcterms:W3CDTF">2018-01-23T16:10:00Z</dcterms:created>
  <dcterms:modified xsi:type="dcterms:W3CDTF">2018-07-12T10:54:00Z</dcterms:modified>
</cp:coreProperties>
</file>