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2F269E" w:rsidRPr="00310C97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310C97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310C97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310C97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2F269E" w:rsidRPr="00310C97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310C97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310C97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2F269E" w:rsidRPr="00310C97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310C97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2F269E" w:rsidRPr="0046489E" w:rsidRDefault="002F269E" w:rsidP="002F26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Pr="0046489E">
        <w:rPr>
          <w:bCs/>
          <w:sz w:val="24"/>
          <w:szCs w:val="24"/>
        </w:rPr>
        <w:t>Związek Powiatów Województwa Podlaskiego</w:t>
      </w:r>
      <w:r w:rsidRPr="0046489E">
        <w:rPr>
          <w:rFonts w:cs="Calibri"/>
          <w:sz w:val="24"/>
          <w:szCs w:val="24"/>
          <w:lang w:eastAsia="pl-PL"/>
        </w:rPr>
        <w:t xml:space="preserve">, </w:t>
      </w:r>
    </w:p>
    <w:p w:rsidR="002F269E" w:rsidRPr="0046489E" w:rsidRDefault="002F269E" w:rsidP="002F26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2F269E" w:rsidRPr="00D94C2A" w:rsidRDefault="002F269E" w:rsidP="002F26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2F269E" w:rsidRPr="0046489E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>. „</w:t>
      </w:r>
      <w:r w:rsidRPr="0058235F">
        <w:rPr>
          <w:rFonts w:eastAsia="Cambria"/>
        </w:rPr>
        <w:t>Utworzenie baz danych obi</w:t>
      </w:r>
      <w:r w:rsidR="001B232F">
        <w:rPr>
          <w:rFonts w:eastAsia="Cambria"/>
        </w:rPr>
        <w:t xml:space="preserve">ektów topograficznych BDOT500 </w:t>
      </w:r>
      <w:r w:rsidRPr="0058235F">
        <w:rPr>
          <w:rFonts w:eastAsia="Cambria"/>
        </w:rPr>
        <w:t xml:space="preserve">oraz modernizacja ewidencji gruntów i budynków w powiecie </w:t>
      </w:r>
      <w:r w:rsidR="001B232F">
        <w:rPr>
          <w:rFonts w:eastAsia="Cambria"/>
        </w:rPr>
        <w:t>sejneńskim</w:t>
      </w:r>
      <w:r w:rsidRPr="0058235F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Pr="00E867DB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:rsidR="002F269E" w:rsidRPr="008530CF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1 </w:t>
      </w:r>
      <w:r w:rsidRPr="0094501A">
        <w:rPr>
          <w:rFonts w:eastAsia="Cambria" w:cs="Calibri"/>
        </w:rPr>
        <w:t xml:space="preserve">Modernizacja ewidencji gruntów i budynków </w:t>
      </w:r>
      <w:r w:rsidRPr="0094501A">
        <w:rPr>
          <w:rFonts w:eastAsia="Cambria" w:cs="Calibri"/>
          <w:bCs/>
        </w:rPr>
        <w:t xml:space="preserve">dla </w:t>
      </w:r>
      <w:r w:rsidR="001B232F">
        <w:rPr>
          <w:rFonts w:eastAsia="Cambria" w:cs="Calibri"/>
          <w:bCs/>
        </w:rPr>
        <w:t>4</w:t>
      </w:r>
      <w:r w:rsidRPr="0094501A">
        <w:rPr>
          <w:rFonts w:eastAsia="Cambria" w:cs="Calibri"/>
          <w:bCs/>
        </w:rPr>
        <w:t xml:space="preserve"> obrębów ewidencyjnych </w:t>
      </w:r>
      <w:r w:rsidRPr="0094501A">
        <w:rPr>
          <w:rFonts w:eastAsia="Cambria" w:cs="Calibri"/>
        </w:rPr>
        <w:t xml:space="preserve">w jednostce ewidencyjnej </w:t>
      </w:r>
      <w:r w:rsidR="001B232F">
        <w:rPr>
          <w:rFonts w:eastAsia="Cambria" w:cs="Calibri"/>
        </w:rPr>
        <w:t>200905_2 Sejny</w:t>
      </w:r>
      <w:r w:rsidRPr="008530CF">
        <w:t>: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1B232F" w:rsidRPr="008530CF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="001B232F" w:rsidRPr="0094501A">
        <w:rPr>
          <w:rFonts w:eastAsia="Cambria" w:cs="Calibri"/>
        </w:rPr>
        <w:t xml:space="preserve">Modernizacja ewidencji gruntów i budynków </w:t>
      </w:r>
      <w:r w:rsidR="001B232F" w:rsidRPr="0094501A">
        <w:rPr>
          <w:rFonts w:eastAsia="Cambria" w:cs="Calibri"/>
          <w:bCs/>
        </w:rPr>
        <w:t xml:space="preserve">dla </w:t>
      </w:r>
      <w:r w:rsidR="001B232F">
        <w:rPr>
          <w:rFonts w:eastAsia="Cambria" w:cs="Calibri"/>
          <w:bCs/>
        </w:rPr>
        <w:t>6</w:t>
      </w:r>
      <w:r w:rsidR="001B232F" w:rsidRPr="0094501A">
        <w:rPr>
          <w:rFonts w:eastAsia="Cambria" w:cs="Calibri"/>
          <w:bCs/>
        </w:rPr>
        <w:t xml:space="preserve"> obrębów ewidencyjnych </w:t>
      </w:r>
      <w:r w:rsidR="001B232F" w:rsidRPr="0094501A">
        <w:rPr>
          <w:rFonts w:eastAsia="Cambria" w:cs="Calibri"/>
        </w:rPr>
        <w:t xml:space="preserve">w jednostce ewidencyjnej </w:t>
      </w:r>
      <w:r w:rsidR="001B232F">
        <w:rPr>
          <w:rFonts w:eastAsia="Cambria" w:cs="Calibri"/>
        </w:rPr>
        <w:t>200905_2 Sejny</w:t>
      </w:r>
      <w:r w:rsidR="001B232F" w:rsidRPr="008530CF">
        <w:t>:</w:t>
      </w:r>
    </w:p>
    <w:p w:rsidR="002F269E" w:rsidRPr="008530CF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1B232F" w:rsidRPr="008530CF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>
        <w:rPr>
          <w:rFonts w:ascii="Calibri" w:eastAsia="MyriadPro-Bold" w:hAnsi="Calibri" w:cs="Times New Roman"/>
          <w:b/>
          <w:color w:val="000000"/>
        </w:rPr>
        <w:t xml:space="preserve"> </w:t>
      </w:r>
      <w:r w:rsidR="001B232F" w:rsidRPr="0094501A">
        <w:rPr>
          <w:rFonts w:eastAsia="Cambria" w:cs="Calibri"/>
        </w:rPr>
        <w:t xml:space="preserve">Modernizacja ewidencji gruntów i budynków </w:t>
      </w:r>
      <w:r w:rsidR="001B232F" w:rsidRPr="0094501A">
        <w:rPr>
          <w:rFonts w:eastAsia="Cambria" w:cs="Calibri"/>
          <w:bCs/>
        </w:rPr>
        <w:t xml:space="preserve">dla </w:t>
      </w:r>
      <w:r w:rsidR="001B232F">
        <w:rPr>
          <w:rFonts w:eastAsia="Cambria" w:cs="Calibri"/>
          <w:bCs/>
        </w:rPr>
        <w:t>5</w:t>
      </w:r>
      <w:r w:rsidR="001B232F" w:rsidRPr="0094501A">
        <w:rPr>
          <w:rFonts w:eastAsia="Cambria" w:cs="Calibri"/>
          <w:bCs/>
        </w:rPr>
        <w:t xml:space="preserve"> obrębów ewidencyjnych </w:t>
      </w:r>
      <w:r w:rsidR="001B232F" w:rsidRPr="0094501A">
        <w:rPr>
          <w:rFonts w:eastAsia="Cambria" w:cs="Calibri"/>
        </w:rPr>
        <w:t xml:space="preserve">w jednostce ewidencyjnej </w:t>
      </w:r>
      <w:r w:rsidR="001B232F">
        <w:rPr>
          <w:rFonts w:eastAsia="Cambria" w:cs="Calibri"/>
        </w:rPr>
        <w:t>200905_2 Sejny</w:t>
      </w:r>
      <w:r w:rsidR="001B232F" w:rsidRPr="008530CF">
        <w:t>:</w:t>
      </w:r>
    </w:p>
    <w:p w:rsidR="002F269E" w:rsidRPr="008530CF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1B232F" w:rsidRPr="008530CF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4 </w:t>
      </w:r>
      <w:r w:rsidR="001B232F" w:rsidRPr="0094501A">
        <w:rPr>
          <w:rFonts w:eastAsia="Cambria" w:cs="Calibri"/>
        </w:rPr>
        <w:t xml:space="preserve">Modernizacja ewidencji gruntów i budynków </w:t>
      </w:r>
      <w:r w:rsidR="001B232F" w:rsidRPr="0094501A">
        <w:rPr>
          <w:rFonts w:eastAsia="Cambria" w:cs="Calibri"/>
          <w:bCs/>
        </w:rPr>
        <w:t xml:space="preserve">dla </w:t>
      </w:r>
      <w:r w:rsidR="001B232F">
        <w:rPr>
          <w:rFonts w:eastAsia="Cambria" w:cs="Calibri"/>
          <w:bCs/>
        </w:rPr>
        <w:t>6</w:t>
      </w:r>
      <w:r w:rsidR="001B232F" w:rsidRPr="0094501A">
        <w:rPr>
          <w:rFonts w:eastAsia="Cambria" w:cs="Calibri"/>
          <w:bCs/>
        </w:rPr>
        <w:t xml:space="preserve"> obrębów ewidencyjnych </w:t>
      </w:r>
      <w:r w:rsidR="001B232F" w:rsidRPr="0094501A">
        <w:rPr>
          <w:rFonts w:eastAsia="Cambria" w:cs="Calibri"/>
        </w:rPr>
        <w:t xml:space="preserve">w jednostce ewidencyjnej </w:t>
      </w:r>
      <w:r w:rsidR="001B232F">
        <w:rPr>
          <w:rFonts w:eastAsia="Cambria" w:cs="Calibri"/>
        </w:rPr>
        <w:t>200904_2 Puńsk</w:t>
      </w:r>
      <w:r w:rsidR="001B232F" w:rsidRPr="008530CF">
        <w:t>:</w:t>
      </w:r>
    </w:p>
    <w:p w:rsidR="002F269E" w:rsidRPr="008530CF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lastRenderedPageBreak/>
        <w:t>kwota brutto:……………………. słownie:……………………………………………………………………………;</w:t>
      </w:r>
    </w:p>
    <w:p w:rsidR="001B232F" w:rsidRPr="008530CF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5 </w:t>
      </w:r>
      <w:r w:rsidR="001B232F" w:rsidRPr="0094501A">
        <w:rPr>
          <w:rFonts w:eastAsia="Cambria" w:cs="Calibri"/>
        </w:rPr>
        <w:t xml:space="preserve">Modernizacja ewidencji gruntów i budynków </w:t>
      </w:r>
      <w:r w:rsidR="001B232F" w:rsidRPr="0094501A">
        <w:rPr>
          <w:rFonts w:eastAsia="Cambria" w:cs="Calibri"/>
          <w:bCs/>
        </w:rPr>
        <w:t xml:space="preserve">dla </w:t>
      </w:r>
      <w:r w:rsidR="001B232F">
        <w:rPr>
          <w:rFonts w:eastAsia="Cambria" w:cs="Calibri"/>
          <w:bCs/>
        </w:rPr>
        <w:t>6</w:t>
      </w:r>
      <w:r w:rsidR="001B232F" w:rsidRPr="0094501A">
        <w:rPr>
          <w:rFonts w:eastAsia="Cambria" w:cs="Calibri"/>
          <w:bCs/>
        </w:rPr>
        <w:t xml:space="preserve"> obrębów ewidencyjnych </w:t>
      </w:r>
      <w:r w:rsidR="001B232F" w:rsidRPr="0094501A">
        <w:rPr>
          <w:rFonts w:eastAsia="Cambria" w:cs="Calibri"/>
        </w:rPr>
        <w:t xml:space="preserve">w jednostce ewidencyjnej </w:t>
      </w:r>
      <w:r w:rsidR="001B232F">
        <w:rPr>
          <w:rFonts w:eastAsia="Cambria" w:cs="Calibri"/>
        </w:rPr>
        <w:t>200904_2 Puńsk</w:t>
      </w:r>
      <w:r w:rsidR="001B232F" w:rsidRPr="008530CF">
        <w:t>:</w:t>
      </w:r>
    </w:p>
    <w:p w:rsidR="002F269E" w:rsidRPr="008530CF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1B232F" w:rsidRPr="008530CF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6 </w:t>
      </w:r>
      <w:r w:rsidR="001B232F" w:rsidRPr="0094501A">
        <w:rPr>
          <w:rFonts w:eastAsia="Cambria" w:cs="Calibri"/>
        </w:rPr>
        <w:t xml:space="preserve">Modernizacja ewidencji gruntów i budynków </w:t>
      </w:r>
      <w:r w:rsidR="001B232F" w:rsidRPr="0094501A">
        <w:rPr>
          <w:rFonts w:eastAsia="Cambria" w:cs="Calibri"/>
          <w:bCs/>
        </w:rPr>
        <w:t xml:space="preserve">dla </w:t>
      </w:r>
      <w:r w:rsidR="001B232F">
        <w:rPr>
          <w:rFonts w:eastAsia="Cambria" w:cs="Calibri"/>
          <w:bCs/>
        </w:rPr>
        <w:t>5</w:t>
      </w:r>
      <w:r w:rsidR="001B232F" w:rsidRPr="0094501A">
        <w:rPr>
          <w:rFonts w:eastAsia="Cambria" w:cs="Calibri"/>
          <w:bCs/>
        </w:rPr>
        <w:t xml:space="preserve"> obrębów ewidencyjnych </w:t>
      </w:r>
      <w:r w:rsidR="001B232F" w:rsidRPr="0094501A">
        <w:rPr>
          <w:rFonts w:eastAsia="Cambria" w:cs="Calibri"/>
        </w:rPr>
        <w:t xml:space="preserve">w jednostce ewidencyjnej </w:t>
      </w:r>
      <w:r w:rsidR="001B232F">
        <w:rPr>
          <w:rFonts w:eastAsia="Cambria" w:cs="Calibri"/>
        </w:rPr>
        <w:t>200904_2 Puńsk</w:t>
      </w:r>
      <w:r w:rsidR="001B232F" w:rsidRPr="008530CF">
        <w:t>:</w:t>
      </w:r>
    </w:p>
    <w:p w:rsidR="002F269E" w:rsidRPr="008530CF" w:rsidRDefault="002F269E" w:rsidP="001B232F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A6E46" w:rsidRPr="008530CF" w:rsidRDefault="002F269E" w:rsidP="00EA6E46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7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A6E46" w:rsidRPr="0094501A">
        <w:rPr>
          <w:rFonts w:eastAsia="Cambria" w:cs="Calibri"/>
        </w:rPr>
        <w:t xml:space="preserve">Modernizacja ewidencji gruntów i budynków </w:t>
      </w:r>
      <w:r w:rsidR="00EA6E46" w:rsidRPr="0094501A">
        <w:rPr>
          <w:rFonts w:eastAsia="Cambria" w:cs="Calibri"/>
          <w:bCs/>
        </w:rPr>
        <w:t xml:space="preserve">dla </w:t>
      </w:r>
      <w:r w:rsidR="00EA6E46">
        <w:rPr>
          <w:rFonts w:eastAsia="Cambria" w:cs="Calibri"/>
          <w:bCs/>
        </w:rPr>
        <w:t>6</w:t>
      </w:r>
      <w:r w:rsidR="00EA6E46" w:rsidRPr="0094501A">
        <w:rPr>
          <w:rFonts w:eastAsia="Cambria" w:cs="Calibri"/>
          <w:bCs/>
        </w:rPr>
        <w:t xml:space="preserve"> obrębów ewidencyjnych </w:t>
      </w:r>
      <w:r w:rsidR="00EA6E46" w:rsidRPr="0094501A">
        <w:rPr>
          <w:rFonts w:eastAsia="Cambria" w:cs="Calibri"/>
        </w:rPr>
        <w:t xml:space="preserve">w jednostce ewidencyjnej </w:t>
      </w:r>
      <w:r w:rsidR="00EA6E46">
        <w:rPr>
          <w:rFonts w:eastAsia="Cambria" w:cs="Calibri"/>
        </w:rPr>
        <w:t>200904_2 Puńsk</w:t>
      </w:r>
      <w:r w:rsidR="00EA6E46" w:rsidRPr="008530CF">
        <w:t>:</w:t>
      </w:r>
    </w:p>
    <w:p w:rsidR="002F269E" w:rsidRPr="008530CF" w:rsidRDefault="002F269E" w:rsidP="00EA6E46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2F269E" w:rsidRPr="008530CF" w:rsidRDefault="002F269E" w:rsidP="00EA6E46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8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A6E46" w:rsidRPr="00EA6E46">
        <w:rPr>
          <w:rFonts w:ascii="Calibri" w:eastAsia="MyriadPro-Bold" w:hAnsi="Calibri" w:cs="Times New Roman"/>
          <w:bCs/>
          <w:color w:val="000000"/>
        </w:rPr>
        <w:t>U</w:t>
      </w:r>
      <w:r w:rsidRPr="00EA6E46">
        <w:rPr>
          <w:rFonts w:eastAsia="Cambria" w:cs="Calibri"/>
          <w:bCs/>
        </w:rPr>
        <w:t>tw</w:t>
      </w:r>
      <w:r w:rsidRPr="00165E8D">
        <w:rPr>
          <w:rFonts w:eastAsia="Cambria" w:cs="Calibri"/>
          <w:bCs/>
        </w:rPr>
        <w:t xml:space="preserve">orzenie baz danych obiektów topograficznych </w:t>
      </w:r>
      <w:r w:rsidR="00C405B5" w:rsidRPr="00165E8D">
        <w:rPr>
          <w:rFonts w:eastAsia="Cambria" w:cs="Calibri"/>
          <w:bCs/>
        </w:rPr>
        <w:t xml:space="preserve">BDOT500 </w:t>
      </w:r>
      <w:r w:rsidR="005829A7" w:rsidRPr="005829A7">
        <w:rPr>
          <w:rFonts w:eastAsia="Cambria" w:cs="Calibri"/>
          <w:bCs/>
        </w:rPr>
        <w:t xml:space="preserve">dla </w:t>
      </w:r>
      <w:r w:rsidR="005829A7">
        <w:rPr>
          <w:rFonts w:eastAsia="Cambria" w:cs="Calibri"/>
          <w:bCs/>
        </w:rPr>
        <w:t>1</w:t>
      </w:r>
      <w:r w:rsidR="005829A7" w:rsidRPr="005829A7">
        <w:rPr>
          <w:rFonts w:eastAsia="Cambria" w:cs="Calibri"/>
          <w:bCs/>
        </w:rPr>
        <w:t xml:space="preserve"> obręb</w:t>
      </w:r>
      <w:r w:rsidR="005829A7">
        <w:rPr>
          <w:rFonts w:eastAsia="Cambria" w:cs="Calibri"/>
          <w:bCs/>
        </w:rPr>
        <w:t>u</w:t>
      </w:r>
      <w:r w:rsidR="005829A7" w:rsidRPr="005829A7">
        <w:rPr>
          <w:rFonts w:eastAsia="Cambria" w:cs="Calibri"/>
          <w:bCs/>
        </w:rPr>
        <w:t xml:space="preserve"> ewidencyjn</w:t>
      </w:r>
      <w:r w:rsidR="005829A7">
        <w:rPr>
          <w:rFonts w:eastAsia="Cambria" w:cs="Calibri"/>
          <w:bCs/>
        </w:rPr>
        <w:t>ego</w:t>
      </w:r>
      <w:r w:rsidR="005829A7" w:rsidRPr="005829A7">
        <w:rPr>
          <w:rFonts w:eastAsia="Cambria" w:cs="Calibri"/>
          <w:bCs/>
        </w:rPr>
        <w:t xml:space="preserve"> w jednostce ewidencyjnej</w:t>
      </w:r>
      <w:r w:rsidRPr="00165E8D">
        <w:rPr>
          <w:rFonts w:eastAsia="Cambria" w:cs="Calibri"/>
        </w:rPr>
        <w:t xml:space="preserve"> </w:t>
      </w:r>
      <w:r w:rsidR="00EA6E46">
        <w:rPr>
          <w:rFonts w:eastAsia="Cambria" w:cs="Calibri"/>
        </w:rPr>
        <w:t>200901_1 Miasto Sejny</w:t>
      </w:r>
      <w:r>
        <w:rPr>
          <w:szCs w:val="24"/>
        </w:rPr>
        <w:t>: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A6E46" w:rsidRPr="008530CF" w:rsidRDefault="002F269E" w:rsidP="00EA6E46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9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A6E46" w:rsidRPr="00EA6E46">
        <w:rPr>
          <w:rFonts w:ascii="Calibri" w:eastAsia="MyriadPro-Bold" w:hAnsi="Calibri" w:cs="Times New Roman"/>
          <w:bCs/>
          <w:color w:val="000000"/>
        </w:rPr>
        <w:t>U</w:t>
      </w:r>
      <w:r w:rsidR="00EA6E46" w:rsidRPr="00EA6E46">
        <w:rPr>
          <w:rFonts w:eastAsia="Cambria" w:cs="Calibri"/>
          <w:bCs/>
        </w:rPr>
        <w:t>tw</w:t>
      </w:r>
      <w:r w:rsidR="00EA6E46" w:rsidRPr="00165E8D">
        <w:rPr>
          <w:rFonts w:eastAsia="Cambria" w:cs="Calibri"/>
          <w:bCs/>
        </w:rPr>
        <w:t xml:space="preserve">orzenie baz danych obiektów topograficznych </w:t>
      </w:r>
      <w:r w:rsidR="00C405B5" w:rsidRPr="00165E8D">
        <w:rPr>
          <w:rFonts w:eastAsia="Cambria" w:cs="Calibri"/>
          <w:bCs/>
        </w:rPr>
        <w:t xml:space="preserve">BDOT500 </w:t>
      </w:r>
      <w:r w:rsidR="005829A7" w:rsidRPr="005829A7">
        <w:rPr>
          <w:rFonts w:eastAsia="Cambria" w:cs="Calibri"/>
          <w:bCs/>
        </w:rPr>
        <w:t xml:space="preserve">dla </w:t>
      </w:r>
      <w:r w:rsidR="005829A7">
        <w:rPr>
          <w:rFonts w:eastAsia="Cambria" w:cs="Calibri"/>
          <w:bCs/>
        </w:rPr>
        <w:t>24</w:t>
      </w:r>
      <w:r w:rsidR="005829A7" w:rsidRPr="005829A7">
        <w:rPr>
          <w:rFonts w:eastAsia="Cambria" w:cs="Calibri"/>
          <w:bCs/>
        </w:rPr>
        <w:t xml:space="preserve"> obrębów ewidencyjnych w jednostce ewidencyjnej</w:t>
      </w:r>
      <w:r w:rsidR="00EA6E46" w:rsidRPr="00165E8D">
        <w:rPr>
          <w:rFonts w:eastAsia="Cambria" w:cs="Calibri"/>
        </w:rPr>
        <w:t xml:space="preserve"> </w:t>
      </w:r>
      <w:r w:rsidR="00EA6E46">
        <w:rPr>
          <w:rFonts w:eastAsia="Cambria" w:cs="Calibri"/>
        </w:rPr>
        <w:t>200902_2 Giby</w:t>
      </w:r>
      <w:r w:rsidR="00EA6E46">
        <w:rPr>
          <w:szCs w:val="24"/>
        </w:rPr>
        <w:t>:</w:t>
      </w:r>
    </w:p>
    <w:p w:rsidR="002F269E" w:rsidRPr="008530CF" w:rsidRDefault="002F269E" w:rsidP="00EA6E46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A6E46" w:rsidRPr="008530CF" w:rsidRDefault="002F269E" w:rsidP="00EA6E46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10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A6E46" w:rsidRPr="00EA6E46">
        <w:rPr>
          <w:rFonts w:ascii="Calibri" w:eastAsia="MyriadPro-Bold" w:hAnsi="Calibri" w:cs="Times New Roman"/>
          <w:bCs/>
          <w:color w:val="000000"/>
        </w:rPr>
        <w:t>U</w:t>
      </w:r>
      <w:r w:rsidR="00EA6E46" w:rsidRPr="00EA6E46">
        <w:rPr>
          <w:rFonts w:eastAsia="Cambria" w:cs="Calibri"/>
          <w:bCs/>
        </w:rPr>
        <w:t>tw</w:t>
      </w:r>
      <w:r w:rsidR="00EA6E46" w:rsidRPr="00165E8D">
        <w:rPr>
          <w:rFonts w:eastAsia="Cambria" w:cs="Calibri"/>
          <w:bCs/>
        </w:rPr>
        <w:t>orzenie baz danych obiektów topograficznych</w:t>
      </w:r>
      <w:r w:rsidR="00C405B5">
        <w:rPr>
          <w:rFonts w:eastAsia="Cambria" w:cs="Calibri"/>
          <w:bCs/>
        </w:rPr>
        <w:t xml:space="preserve"> </w:t>
      </w:r>
      <w:r w:rsidR="00C405B5" w:rsidRPr="00165E8D">
        <w:rPr>
          <w:rFonts w:eastAsia="Cambria" w:cs="Calibri"/>
          <w:bCs/>
        </w:rPr>
        <w:t>BDOT500</w:t>
      </w:r>
      <w:r w:rsidR="00EA6E46" w:rsidRPr="00165E8D">
        <w:rPr>
          <w:rFonts w:eastAsia="Cambria" w:cs="Calibri"/>
          <w:bCs/>
        </w:rPr>
        <w:t xml:space="preserve"> </w:t>
      </w:r>
      <w:r w:rsidR="005829A7" w:rsidRPr="005829A7">
        <w:rPr>
          <w:rFonts w:eastAsia="Cambria" w:cs="Calibri"/>
          <w:bCs/>
        </w:rPr>
        <w:t xml:space="preserve">dla </w:t>
      </w:r>
      <w:r w:rsidR="005829A7">
        <w:rPr>
          <w:rFonts w:eastAsia="Cambria" w:cs="Calibri"/>
          <w:bCs/>
        </w:rPr>
        <w:t>36</w:t>
      </w:r>
      <w:r w:rsidR="005829A7" w:rsidRPr="005829A7">
        <w:rPr>
          <w:rFonts w:eastAsia="Cambria" w:cs="Calibri"/>
          <w:bCs/>
        </w:rPr>
        <w:t xml:space="preserve"> obrębów ewidencyjnych w jednostce ewidencyjnej</w:t>
      </w:r>
      <w:r w:rsidR="00EA6E46" w:rsidRPr="00165E8D">
        <w:rPr>
          <w:rFonts w:eastAsia="Cambria" w:cs="Calibri"/>
        </w:rPr>
        <w:t xml:space="preserve"> </w:t>
      </w:r>
      <w:r w:rsidR="00EA6E46">
        <w:rPr>
          <w:rFonts w:eastAsia="Cambria" w:cs="Calibri"/>
        </w:rPr>
        <w:t>200903_2 Krasnopol</w:t>
      </w:r>
      <w:r w:rsidR="00EA6E46">
        <w:rPr>
          <w:szCs w:val="24"/>
        </w:rPr>
        <w:t>:</w:t>
      </w:r>
    </w:p>
    <w:p w:rsidR="002F269E" w:rsidRPr="008530CF" w:rsidRDefault="002F269E" w:rsidP="00EA6E46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C405B5" w:rsidRPr="008530CF" w:rsidRDefault="002F269E" w:rsidP="00C405B5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11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C405B5" w:rsidRPr="00EA6E46">
        <w:rPr>
          <w:rFonts w:ascii="Calibri" w:eastAsia="MyriadPro-Bold" w:hAnsi="Calibri" w:cs="Times New Roman"/>
          <w:bCs/>
          <w:color w:val="000000"/>
        </w:rPr>
        <w:t>U</w:t>
      </w:r>
      <w:r w:rsidR="00C405B5" w:rsidRPr="00EA6E46">
        <w:rPr>
          <w:rFonts w:eastAsia="Cambria" w:cs="Calibri"/>
          <w:bCs/>
        </w:rPr>
        <w:t>tw</w:t>
      </w:r>
      <w:r w:rsidR="00C405B5" w:rsidRPr="00165E8D">
        <w:rPr>
          <w:rFonts w:eastAsia="Cambria" w:cs="Calibri"/>
          <w:bCs/>
        </w:rPr>
        <w:t>orzenie baz danych obiektów topograficznych</w:t>
      </w:r>
      <w:r w:rsidR="00C405B5">
        <w:rPr>
          <w:rFonts w:eastAsia="Cambria" w:cs="Calibri"/>
          <w:bCs/>
        </w:rPr>
        <w:t xml:space="preserve"> </w:t>
      </w:r>
      <w:r w:rsidR="00C405B5" w:rsidRPr="00165E8D">
        <w:rPr>
          <w:rFonts w:eastAsia="Cambria" w:cs="Calibri"/>
          <w:bCs/>
        </w:rPr>
        <w:t xml:space="preserve">BDOT500 dla </w:t>
      </w:r>
      <w:r w:rsidR="00045B59">
        <w:rPr>
          <w:rFonts w:eastAsia="Cambria" w:cs="Calibri"/>
          <w:bCs/>
        </w:rPr>
        <w:t>23</w:t>
      </w:r>
      <w:r w:rsidR="00C405B5" w:rsidRPr="00165E8D">
        <w:rPr>
          <w:rFonts w:eastAsia="Cambria" w:cs="Calibri"/>
          <w:bCs/>
        </w:rPr>
        <w:t xml:space="preserve"> obrębów ewidencyjnych </w:t>
      </w:r>
      <w:r w:rsidR="00C405B5" w:rsidRPr="00165E8D">
        <w:rPr>
          <w:rFonts w:eastAsia="Cambria" w:cs="Calibri"/>
        </w:rPr>
        <w:t xml:space="preserve">w jednostce ewidencyjnej </w:t>
      </w:r>
      <w:r w:rsidR="00C405B5">
        <w:rPr>
          <w:rFonts w:eastAsia="Cambria" w:cs="Calibri"/>
        </w:rPr>
        <w:t>200904_2 Puńsk</w:t>
      </w:r>
      <w:r w:rsidR="00C405B5">
        <w:rPr>
          <w:szCs w:val="24"/>
        </w:rPr>
        <w:t>:</w:t>
      </w:r>
    </w:p>
    <w:p w:rsidR="002F269E" w:rsidRPr="008530CF" w:rsidRDefault="002F269E" w:rsidP="00C405B5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C405B5" w:rsidRPr="008530CF" w:rsidRDefault="002F269E" w:rsidP="00C405B5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12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C405B5" w:rsidRPr="00EA6E46">
        <w:rPr>
          <w:rFonts w:ascii="Calibri" w:eastAsia="MyriadPro-Bold" w:hAnsi="Calibri" w:cs="Times New Roman"/>
          <w:bCs/>
          <w:color w:val="000000"/>
        </w:rPr>
        <w:t>U</w:t>
      </w:r>
      <w:r w:rsidR="00C405B5" w:rsidRPr="00EA6E46">
        <w:rPr>
          <w:rFonts w:eastAsia="Cambria" w:cs="Calibri"/>
          <w:bCs/>
        </w:rPr>
        <w:t>tw</w:t>
      </w:r>
      <w:r w:rsidR="00C405B5" w:rsidRPr="00165E8D">
        <w:rPr>
          <w:rFonts w:eastAsia="Cambria" w:cs="Calibri"/>
          <w:bCs/>
        </w:rPr>
        <w:t>orzenie baz danych obiektów topograficznych</w:t>
      </w:r>
      <w:r w:rsidR="00C405B5">
        <w:rPr>
          <w:rFonts w:eastAsia="Cambria" w:cs="Calibri"/>
          <w:bCs/>
        </w:rPr>
        <w:t xml:space="preserve"> </w:t>
      </w:r>
      <w:r w:rsidR="00C405B5" w:rsidRPr="00165E8D">
        <w:rPr>
          <w:rFonts w:eastAsia="Cambria" w:cs="Calibri"/>
          <w:bCs/>
        </w:rPr>
        <w:t xml:space="preserve">BDOT500 </w:t>
      </w:r>
      <w:r w:rsidR="005829A7" w:rsidRPr="005829A7">
        <w:rPr>
          <w:rFonts w:eastAsia="Cambria" w:cs="Calibri"/>
          <w:bCs/>
        </w:rPr>
        <w:t xml:space="preserve">dla </w:t>
      </w:r>
      <w:r w:rsidR="005829A7">
        <w:rPr>
          <w:rFonts w:eastAsia="Cambria" w:cs="Calibri"/>
          <w:bCs/>
        </w:rPr>
        <w:t>4</w:t>
      </w:r>
      <w:r w:rsidR="00045B59">
        <w:rPr>
          <w:rFonts w:eastAsia="Cambria" w:cs="Calibri"/>
          <w:bCs/>
        </w:rPr>
        <w:t>8</w:t>
      </w:r>
      <w:bookmarkStart w:id="0" w:name="_GoBack"/>
      <w:bookmarkEnd w:id="0"/>
      <w:r w:rsidR="005829A7" w:rsidRPr="005829A7">
        <w:rPr>
          <w:rFonts w:eastAsia="Cambria" w:cs="Calibri"/>
          <w:bCs/>
        </w:rPr>
        <w:t xml:space="preserve"> obrębów ewidencyjnych w jednostce ewidencyjnej</w:t>
      </w:r>
      <w:r w:rsidR="00C405B5" w:rsidRPr="00165E8D">
        <w:rPr>
          <w:rFonts w:eastAsia="Cambria" w:cs="Calibri"/>
        </w:rPr>
        <w:t xml:space="preserve"> </w:t>
      </w:r>
      <w:r w:rsidR="00C405B5">
        <w:rPr>
          <w:rFonts w:eastAsia="Cambria" w:cs="Calibri"/>
        </w:rPr>
        <w:t>200905_2 Sejny</w:t>
      </w:r>
      <w:r w:rsidR="00C405B5">
        <w:rPr>
          <w:szCs w:val="24"/>
        </w:rPr>
        <w:t>:</w:t>
      </w:r>
    </w:p>
    <w:p w:rsidR="002F269E" w:rsidRPr="008530CF" w:rsidRDefault="002F269E" w:rsidP="00C405B5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 .............................................................................</w:t>
      </w:r>
    </w:p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F269E" w:rsidRDefault="002F269E" w:rsidP="00C405B5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  <w:sectPr w:rsidR="002F269E" w:rsidSect="001B232F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0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891"/>
        <w:gridCol w:w="1518"/>
        <w:gridCol w:w="1052"/>
        <w:gridCol w:w="1984"/>
        <w:gridCol w:w="1559"/>
        <w:gridCol w:w="1560"/>
        <w:gridCol w:w="1842"/>
        <w:gridCol w:w="1560"/>
        <w:gridCol w:w="1630"/>
      </w:tblGrid>
      <w:tr w:rsidR="002F269E" w:rsidRPr="006223F7" w:rsidTr="0034339D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91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310C97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J</w:t>
            </w:r>
            <w:r w:rsidR="002F269E"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ednostka ewidencyjna</w:t>
            </w:r>
          </w:p>
        </w:tc>
        <w:tc>
          <w:tcPr>
            <w:tcW w:w="11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modernizacja </w:t>
            </w:r>
            <w:proofErr w:type="spellStart"/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</w:p>
        </w:tc>
      </w:tr>
      <w:tr w:rsidR="002F269E" w:rsidRPr="007B7F17" w:rsidTr="0034339D">
        <w:trPr>
          <w:trHeight w:val="135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1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2F269E" w:rsidRPr="007B7F17" w:rsidTr="0034339D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sejneński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69E" w:rsidRPr="006223F7" w:rsidRDefault="00C405B5" w:rsidP="00C405B5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200905_2 Sejny</w:t>
            </w:r>
            <w:r w:rsidR="002F269E"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(I)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2112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269E" w:rsidRPr="007B7F17" w:rsidTr="0034339D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200905_2 Sejny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1524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1444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563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269E" w:rsidRPr="007B7F17" w:rsidTr="00310C97">
        <w:trPr>
          <w:trHeight w:val="661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F269E" w:rsidRPr="006223F7" w:rsidRDefault="00C405B5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200905_2 Sejny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2591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1996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269E" w:rsidRPr="007B7F17" w:rsidTr="00310C97">
        <w:trPr>
          <w:trHeight w:val="659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F269E" w:rsidRPr="006223F7" w:rsidRDefault="00C405B5" w:rsidP="00C405B5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200904_2 Puńsk (IV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2326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1381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546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269E" w:rsidRPr="007B7F17" w:rsidTr="0034339D">
        <w:trPr>
          <w:trHeight w:val="131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F269E" w:rsidRPr="006223F7" w:rsidRDefault="00C405B5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200904_2 Puńsk (V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2820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1753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730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269E" w:rsidRPr="007B7F17" w:rsidTr="0034339D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200904_2 Puńsk (VI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C405B5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546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269E" w:rsidRPr="007B7F17" w:rsidTr="0034339D">
        <w:trPr>
          <w:trHeight w:val="635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34339D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200904_2 Puńsk (VII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34339D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34339D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2688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34339D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1280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F269E" w:rsidRPr="006223F7" w:rsidRDefault="0034339D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627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269E" w:rsidRPr="007B7F17" w:rsidTr="0034339D">
        <w:trPr>
          <w:trHeight w:val="4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69E" w:rsidRPr="006223F7" w:rsidRDefault="0034339D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269E" w:rsidRPr="006223F7" w:rsidRDefault="0034339D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16117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69E" w:rsidRPr="006223F7" w:rsidRDefault="0034339D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10130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69E" w:rsidRPr="006223F7" w:rsidRDefault="0034339D" w:rsidP="001B232F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4105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  <w:sectPr w:rsidR="002F269E" w:rsidSect="001B232F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F269E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40"/>
        <w:gridCol w:w="1812"/>
        <w:gridCol w:w="914"/>
        <w:gridCol w:w="1701"/>
        <w:gridCol w:w="1589"/>
        <w:gridCol w:w="1778"/>
      </w:tblGrid>
      <w:tr w:rsidR="002F269E" w:rsidRPr="006223F7" w:rsidTr="0034339D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310C97" w:rsidP="001B23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J</w:t>
            </w:r>
            <w:r w:rsidR="002F269E"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ednostka ewidencyjna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Działanie założenie BDOT500</w:t>
            </w:r>
          </w:p>
        </w:tc>
      </w:tr>
      <w:tr w:rsidR="002F269E" w:rsidRPr="007B7F17" w:rsidTr="0034339D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34339D" w:rsidRPr="007B7F17" w:rsidTr="0034339D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sejneński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339D" w:rsidRDefault="0034339D" w:rsidP="0034339D"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901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Miasto 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Sejny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VIII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4339D" w:rsidRPr="007B7F17" w:rsidTr="0034339D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339D" w:rsidRDefault="0034339D" w:rsidP="0034339D"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Giby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IX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1462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4339D" w:rsidRPr="007B7F17" w:rsidTr="0034339D">
        <w:trPr>
          <w:trHeight w:val="757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339D" w:rsidRDefault="0034339D" w:rsidP="0034339D"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Krasnopol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3012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4339D" w:rsidRPr="007B7F17" w:rsidTr="0034339D">
        <w:trPr>
          <w:trHeight w:val="811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339D" w:rsidRDefault="0034339D" w:rsidP="0034339D"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Puńsk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XI</w:t>
            </w:r>
            <w:r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2561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4339D" w:rsidRPr="007B7F17" w:rsidTr="0034339D">
        <w:trPr>
          <w:trHeight w:val="69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339D" w:rsidRDefault="00754F29" w:rsidP="0034339D"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200905_2 Sejny (XII</w:t>
            </w:r>
            <w:r w:rsidR="0034339D" w:rsidRPr="00EB7A12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39D" w:rsidRPr="006223F7" w:rsidRDefault="0034339D" w:rsidP="00343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3774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339D" w:rsidRPr="006223F7" w:rsidRDefault="0034339D" w:rsidP="00343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269E" w:rsidRPr="007B7F17" w:rsidTr="0034339D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69E" w:rsidRPr="006223F7" w:rsidRDefault="0034339D" w:rsidP="001B23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F269E" w:rsidRPr="006223F7" w:rsidRDefault="002F269E" w:rsidP="001B23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269E" w:rsidRPr="006223F7" w:rsidRDefault="0034339D" w:rsidP="001B23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11115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69E" w:rsidRPr="006223F7" w:rsidRDefault="002F269E" w:rsidP="001B23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2F269E" w:rsidRPr="008530CF" w:rsidRDefault="002F269E" w:rsidP="002F269E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2F269E" w:rsidRDefault="002F269E" w:rsidP="002F269E">
      <w:pPr>
        <w:pStyle w:val="Akapitzlist"/>
        <w:numPr>
          <w:ilvl w:val="1"/>
          <w:numId w:val="1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Pr="00B70697">
        <w:rPr>
          <w:rFonts w:ascii="Calibri" w:eastAsia="MyriadPro-Bold" w:hAnsi="Calibri" w:cs="Times New Roman"/>
          <w:sz w:val="24"/>
          <w:szCs w:val="24"/>
        </w:rPr>
        <w:t xml:space="preserve">akres przedmiotu zamówienia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2F269E" w:rsidRPr="00B70697" w:rsidRDefault="002F269E" w:rsidP="002F269E">
      <w:pPr>
        <w:pStyle w:val="Akapitzlist"/>
        <w:numPr>
          <w:ilvl w:val="1"/>
          <w:numId w:val="1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>
        <w:rPr>
          <w:rFonts w:ascii="Calibri" w:eastAsia="MyriadPro-Bold" w:hAnsi="Calibri" w:cs="Times New Roman"/>
          <w:sz w:val="24"/>
          <w:szCs w:val="24"/>
        </w:rPr>
        <w:t>36</w:t>
      </w:r>
      <w:r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2F269E" w:rsidRDefault="002F269E" w:rsidP="002F269E">
      <w:pPr>
        <w:pStyle w:val="Akapitzlist"/>
        <w:numPr>
          <w:ilvl w:val="1"/>
          <w:numId w:val="1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2F269E" w:rsidRDefault="002F269E" w:rsidP="002F269E">
      <w:pPr>
        <w:pStyle w:val="Akapitzlist"/>
        <w:numPr>
          <w:ilvl w:val="1"/>
          <w:numId w:val="1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nie wnosimy do niej zastrzeżeń </w:t>
      </w:r>
      <w:r w:rsidR="00310C97" w:rsidRPr="003E2514">
        <w:rPr>
          <w:rFonts w:ascii="Calibri" w:eastAsia="MyriadPro-Bold" w:hAnsi="Calibri" w:cs="Times New Roman"/>
          <w:sz w:val="24"/>
          <w:szCs w:val="24"/>
        </w:rPr>
        <w:t>oraz</w:t>
      </w:r>
      <w:r w:rsidR="00310C97">
        <w:rPr>
          <w:rFonts w:ascii="Calibri" w:eastAsia="MyriadPro-Bold" w:hAnsi="Calibri" w:cs="Times New Roman"/>
          <w:sz w:val="24"/>
          <w:szCs w:val="24"/>
        </w:rPr>
        <w:t>,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że otrzymaliśmy konieczne informacje potrzebne do właściwego przygotowania oferty.</w:t>
      </w:r>
    </w:p>
    <w:p w:rsidR="002F269E" w:rsidRDefault="002F269E" w:rsidP="002F269E">
      <w:pPr>
        <w:pStyle w:val="Akapitzlist"/>
        <w:numPr>
          <w:ilvl w:val="1"/>
          <w:numId w:val="1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2F269E" w:rsidRDefault="002F269E" w:rsidP="002F269E">
      <w:pPr>
        <w:pStyle w:val="Akapitzlist"/>
        <w:numPr>
          <w:ilvl w:val="1"/>
          <w:numId w:val="1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uważamy się za związanych niniejszą ofertą na okres 60 dni.</w:t>
      </w:r>
    </w:p>
    <w:p w:rsidR="002F269E" w:rsidRDefault="002F269E" w:rsidP="002F269E">
      <w:pPr>
        <w:pStyle w:val="Akapitzlist"/>
        <w:numPr>
          <w:ilvl w:val="1"/>
          <w:numId w:val="1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2F269E" w:rsidRDefault="002F269E" w:rsidP="002F269E">
      <w:pPr>
        <w:pStyle w:val="Akapitzlist"/>
        <w:numPr>
          <w:ilvl w:val="1"/>
          <w:numId w:val="1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</w:t>
      </w:r>
      <w:r w:rsidR="00310C97">
        <w:rPr>
          <w:rFonts w:ascii="Calibri" w:eastAsia="MyriadPro-Bold" w:hAnsi="Calibri" w:cs="Times New Roman"/>
          <w:sz w:val="24"/>
          <w:szCs w:val="24"/>
        </w:rPr>
        <w:br/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2F269E" w:rsidRDefault="002F269E" w:rsidP="002F269E">
      <w:pPr>
        <w:pStyle w:val="Akapitzlist"/>
        <w:numPr>
          <w:ilvl w:val="1"/>
          <w:numId w:val="1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lastRenderedPageBreak/>
        <w:t>Poniżej podaję niezbędne informacje i hasła umożliwiające otwarcie zaszyfrowanych dokumentu/ów JEDZ przesłanych na adres e-mail Zamawiającego ………………………………………………………………………………………………………………………………………</w:t>
      </w:r>
    </w:p>
    <w:p w:rsidR="002F269E" w:rsidRDefault="002F269E" w:rsidP="002F269E">
      <w:pPr>
        <w:pStyle w:val="Akapitzlist"/>
        <w:numPr>
          <w:ilvl w:val="1"/>
          <w:numId w:val="1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Przedmiotowe zamówienie zamierzamy wykonać samodzielnie / powierzyć jego realizację w części*: ..........................................................................................**. </w:t>
      </w:r>
      <w:r w:rsidR="00310C97" w:rsidRPr="003E2514">
        <w:rPr>
          <w:rFonts w:ascii="Calibri" w:eastAsia="MyriadPro-Bold" w:hAnsi="Calibri" w:cs="Times New Roman"/>
          <w:sz w:val="24"/>
          <w:szCs w:val="24"/>
        </w:rPr>
        <w:t>podwykonawcy: ....................................................................................................</w:t>
      </w:r>
      <w:r w:rsidRPr="003E2514">
        <w:rPr>
          <w:rFonts w:ascii="Calibri" w:eastAsia="MyriadPro-Bold" w:hAnsi="Calibri" w:cs="Times New Roman"/>
          <w:sz w:val="24"/>
          <w:szCs w:val="24"/>
        </w:rPr>
        <w:t>***</w:t>
      </w:r>
    </w:p>
    <w:p w:rsidR="002F269E" w:rsidRPr="003E2514" w:rsidRDefault="002F269E" w:rsidP="002F269E">
      <w:pPr>
        <w:pStyle w:val="Akapitzlist"/>
        <w:numPr>
          <w:ilvl w:val="1"/>
          <w:numId w:val="1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2F269E" w:rsidRDefault="002F269E" w:rsidP="002F269E">
      <w:pPr>
        <w:pStyle w:val="Akapitzlist"/>
        <w:numPr>
          <w:ilvl w:val="1"/>
          <w:numId w:val="1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 xml:space="preserve">Informacje na temat polegania na zdolnościach technicznych lub zawodowych do wykonania zamówienia oraz zdolnościach ekonomicznych lub finansowych innych </w:t>
      </w:r>
      <w:r w:rsidR="00310C97" w:rsidRPr="003E2514">
        <w:rPr>
          <w:rFonts w:ascii="Calibri" w:eastAsia="MyriadPro-Bold" w:hAnsi="Calibri" w:cs="Times New Roman"/>
          <w:sz w:val="24"/>
          <w:szCs w:val="24"/>
          <w:lang w:eastAsia="pl-PL"/>
        </w:rPr>
        <w:t>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2F269E" w:rsidRPr="003E2514" w:rsidRDefault="002F269E" w:rsidP="002F269E">
      <w:pPr>
        <w:pStyle w:val="Akapitzlist"/>
        <w:numPr>
          <w:ilvl w:val="1"/>
          <w:numId w:val="1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2F269E" w:rsidRPr="00D94C2A" w:rsidRDefault="002F269E" w:rsidP="002F269E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2F269E" w:rsidRPr="00D94C2A" w:rsidRDefault="002F269E" w:rsidP="002F269E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2F269E" w:rsidRPr="00D94C2A" w:rsidRDefault="002F269E" w:rsidP="002F269E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2F269E" w:rsidRPr="00D94C2A" w:rsidRDefault="002F269E" w:rsidP="002F269E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2F269E" w:rsidRPr="00D94C2A" w:rsidRDefault="002F269E" w:rsidP="002F269E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2F269E" w:rsidRPr="00D94C2A" w:rsidRDefault="002F269E" w:rsidP="002F269E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2F269E" w:rsidRPr="00D94C2A" w:rsidRDefault="002F269E" w:rsidP="002F269E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2F269E" w:rsidRPr="00D94C2A" w:rsidRDefault="002F269E" w:rsidP="002F269E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2F269E" w:rsidRPr="00D94C2A" w:rsidRDefault="002F269E" w:rsidP="002F269E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2F269E" w:rsidRPr="00D94C2A" w:rsidRDefault="002F269E" w:rsidP="002F269E">
      <w:pPr>
        <w:spacing w:after="0" w:line="240" w:lineRule="auto"/>
        <w:rPr>
          <w:rFonts w:ascii="Calibri" w:eastAsia="Calibri" w:hAnsi="Calibri" w:cs="Times New Roman"/>
        </w:rPr>
      </w:pPr>
    </w:p>
    <w:p w:rsidR="002F269E" w:rsidRPr="00D94C2A" w:rsidRDefault="002F269E" w:rsidP="002F269E">
      <w:pPr>
        <w:spacing w:after="0" w:line="240" w:lineRule="auto"/>
        <w:rPr>
          <w:rFonts w:ascii="Calibri" w:eastAsia="Calibri" w:hAnsi="Calibri" w:cs="Times New Roman"/>
        </w:rPr>
      </w:pPr>
    </w:p>
    <w:p w:rsidR="002F269E" w:rsidRPr="00D94C2A" w:rsidRDefault="002F269E" w:rsidP="002F269E">
      <w:pPr>
        <w:spacing w:after="0" w:line="240" w:lineRule="auto"/>
        <w:rPr>
          <w:rFonts w:ascii="Calibri" w:eastAsia="Calibri" w:hAnsi="Calibri" w:cs="Times New Roman"/>
        </w:rPr>
      </w:pPr>
    </w:p>
    <w:p w:rsidR="002F269E" w:rsidRPr="00D94C2A" w:rsidRDefault="002F269E" w:rsidP="002F269E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2F269E" w:rsidRPr="00D94C2A" w:rsidRDefault="002F269E" w:rsidP="002F269E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2F269E" w:rsidRPr="00D94C2A" w:rsidRDefault="002F269E" w:rsidP="002F269E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p w:rsidR="00EF2683" w:rsidRDefault="00EF2683"/>
    <w:sectPr w:rsidR="00EF2683" w:rsidSect="001B232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09F" w:rsidRDefault="00E8109F">
      <w:pPr>
        <w:spacing w:after="0" w:line="240" w:lineRule="auto"/>
      </w:pPr>
      <w:r>
        <w:separator/>
      </w:r>
    </w:p>
  </w:endnote>
  <w:endnote w:type="continuationSeparator" w:id="0">
    <w:p w:rsidR="00E8109F" w:rsidRDefault="00E8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1B232F" w:rsidRDefault="001B23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B59">
          <w:rPr>
            <w:noProof/>
          </w:rPr>
          <w:t>2</w:t>
        </w:r>
        <w:r>
          <w:fldChar w:fldCharType="end"/>
        </w:r>
      </w:p>
    </w:sdtContent>
  </w:sdt>
  <w:p w:rsidR="001B232F" w:rsidRDefault="001B23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09F" w:rsidRDefault="00E8109F">
      <w:pPr>
        <w:spacing w:after="0" w:line="240" w:lineRule="auto"/>
      </w:pPr>
      <w:r>
        <w:separator/>
      </w:r>
    </w:p>
  </w:footnote>
  <w:footnote w:type="continuationSeparator" w:id="0">
    <w:p w:rsidR="00E8109F" w:rsidRDefault="00E81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32F" w:rsidRDefault="001B232F">
    <w:pPr>
      <w:pStyle w:val="Nagwek"/>
    </w:pPr>
    <w:r>
      <w:rPr>
        <w:noProof/>
        <w:lang w:eastAsia="pl-PL"/>
      </w:rPr>
      <w:drawing>
        <wp:inline distT="0" distB="0" distL="0" distR="0" wp14:anchorId="720AC9AA" wp14:editId="22E7659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9E"/>
    <w:rsid w:val="00045B59"/>
    <w:rsid w:val="000958DD"/>
    <w:rsid w:val="001B232F"/>
    <w:rsid w:val="001B6B56"/>
    <w:rsid w:val="002F269E"/>
    <w:rsid w:val="00310C97"/>
    <w:rsid w:val="0034339D"/>
    <w:rsid w:val="00461DA5"/>
    <w:rsid w:val="00484AFF"/>
    <w:rsid w:val="0057400F"/>
    <w:rsid w:val="005829A7"/>
    <w:rsid w:val="00754F29"/>
    <w:rsid w:val="00925BF6"/>
    <w:rsid w:val="00C405B5"/>
    <w:rsid w:val="00E8109F"/>
    <w:rsid w:val="00EA6E46"/>
    <w:rsid w:val="00E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269E"/>
    <w:pPr>
      <w:spacing w:after="200" w:line="276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69E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2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69E"/>
    <w:rPr>
      <w:rFonts w:eastAsiaTheme="minorHAnsi"/>
      <w:lang w:eastAsia="en-US"/>
    </w:rPr>
  </w:style>
  <w:style w:type="paragraph" w:styleId="Akapitzlist">
    <w:name w:val="List Paragraph"/>
    <w:basedOn w:val="Normalny"/>
    <w:uiPriority w:val="34"/>
    <w:qFormat/>
    <w:rsid w:val="002F26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9A7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269E"/>
    <w:pPr>
      <w:spacing w:after="200" w:line="276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69E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2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69E"/>
    <w:rPr>
      <w:rFonts w:eastAsiaTheme="minorHAnsi"/>
      <w:lang w:eastAsia="en-US"/>
    </w:rPr>
  </w:style>
  <w:style w:type="paragraph" w:styleId="Akapitzlist">
    <w:name w:val="List Paragraph"/>
    <w:basedOn w:val="Normalny"/>
    <w:uiPriority w:val="34"/>
    <w:qFormat/>
    <w:rsid w:val="002F26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9A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1454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amiszkiel</dc:creator>
  <cp:keywords/>
  <dc:description/>
  <cp:lastModifiedBy>Koleśnik Olgierd Jerzy</cp:lastModifiedBy>
  <cp:revision>6</cp:revision>
  <dcterms:created xsi:type="dcterms:W3CDTF">2018-07-29T19:17:00Z</dcterms:created>
  <dcterms:modified xsi:type="dcterms:W3CDTF">2018-08-03T09:37:00Z</dcterms:modified>
</cp:coreProperties>
</file>