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5343C">
        <w:rPr>
          <w:rFonts w:ascii="Times New Roman" w:eastAsia="Calibri" w:hAnsi="Times New Roman" w:cs="Times New Roman"/>
          <w:b/>
          <w:sz w:val="24"/>
          <w:szCs w:val="24"/>
        </w:rPr>
        <w:t>1</w:t>
      </w:r>
      <w:r w:rsidR="00BA6E69">
        <w:rPr>
          <w:rFonts w:ascii="Times New Roman" w:eastAsia="Calibri" w:hAnsi="Times New Roman" w:cs="Times New Roman"/>
          <w:b/>
          <w:sz w:val="24"/>
          <w:szCs w:val="24"/>
        </w:rPr>
        <w:t>2</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BA6E69" w:rsidRPr="00BA6E69">
        <w:rPr>
          <w:rFonts w:ascii="Times New Roman" w:eastAsia="Calibri" w:hAnsi="Times New Roman" w:cs="Times New Roman"/>
          <w:b/>
          <w:sz w:val="24"/>
          <w:szCs w:val="24"/>
        </w:rPr>
        <w:t>Utworzenie baz danych obiektów topograficznych BDOT500 wraz z przeliczeniem wysokości punktów osnowy oraz cyfryzacja materiałów źródłowych powiatowego zasobu geodezyjnego i kartograficznego w powiecie zambrowskim</w:t>
      </w:r>
      <w:bookmarkStart w:id="0" w:name="_GoBack"/>
      <w:bookmarkEnd w:id="0"/>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CF0D74">
        <w:rPr>
          <w:rFonts w:ascii="Times New Roman" w:eastAsia="Calibri" w:hAnsi="Times New Roman" w:cs="Times New Roman"/>
          <w:b/>
          <w:sz w:val="24"/>
          <w:szCs w:val="24"/>
        </w:rPr>
        <w:t>1</w:t>
      </w:r>
      <w:r w:rsidR="00BA6E69">
        <w:rPr>
          <w:rFonts w:ascii="Times New Roman" w:eastAsia="Calibri" w:hAnsi="Times New Roman" w:cs="Times New Roman"/>
          <w:b/>
          <w:sz w:val="24"/>
          <w:szCs w:val="24"/>
        </w:rPr>
        <w:t>2</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w:t>
      </w:r>
      <w:r w:rsidRPr="00D82796">
        <w:rPr>
          <w:rFonts w:ascii="Times New Roman" w:eastAsia="MyriadPro-Bold" w:hAnsi="Times New Roman" w:cs="Times New Roman"/>
          <w:bCs/>
          <w:sz w:val="24"/>
          <w:szCs w:val="24"/>
        </w:rPr>
        <w:lastRenderedPageBreak/>
        <w:t>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68F" w:rsidRDefault="005E668F" w:rsidP="00B54ADE">
      <w:pPr>
        <w:spacing w:after="0" w:line="240" w:lineRule="auto"/>
      </w:pPr>
      <w:r>
        <w:separator/>
      </w:r>
    </w:p>
  </w:endnote>
  <w:endnote w:type="continuationSeparator" w:id="0">
    <w:p w:rsidR="005E668F" w:rsidRDefault="005E668F"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BA6E69">
              <w:rPr>
                <w:b/>
                <w:bCs/>
                <w:noProof/>
              </w:rPr>
              <w:t>3</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BA6E69">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68F" w:rsidRDefault="005E668F" w:rsidP="00B54ADE">
      <w:pPr>
        <w:spacing w:after="0" w:line="240" w:lineRule="auto"/>
      </w:pPr>
      <w:r>
        <w:separator/>
      </w:r>
    </w:p>
  </w:footnote>
  <w:footnote w:type="continuationSeparator" w:id="0">
    <w:p w:rsidR="005E668F" w:rsidRDefault="005E668F"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15E31"/>
    <w:rsid w:val="002202F9"/>
    <w:rsid w:val="00222A3B"/>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668F"/>
    <w:rsid w:val="005E7008"/>
    <w:rsid w:val="005F5A8D"/>
    <w:rsid w:val="005F6B16"/>
    <w:rsid w:val="00612BD5"/>
    <w:rsid w:val="00622229"/>
    <w:rsid w:val="006306A7"/>
    <w:rsid w:val="0063081E"/>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10F3"/>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A6E69"/>
    <w:rsid w:val="00BB1C4C"/>
    <w:rsid w:val="00BB6E15"/>
    <w:rsid w:val="00C239ED"/>
    <w:rsid w:val="00C33F2C"/>
    <w:rsid w:val="00C351B7"/>
    <w:rsid w:val="00C43773"/>
    <w:rsid w:val="00C56776"/>
    <w:rsid w:val="00C74BF0"/>
    <w:rsid w:val="00C912C5"/>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17BC5-40CC-40A8-855D-939595A9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4846</Words>
  <Characters>29079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10</cp:revision>
  <cp:lastPrinted>2018-05-23T08:53:00Z</cp:lastPrinted>
  <dcterms:created xsi:type="dcterms:W3CDTF">2018-07-17T15:39:00Z</dcterms:created>
  <dcterms:modified xsi:type="dcterms:W3CDTF">2018-08-02T06:50:00Z</dcterms:modified>
</cp:coreProperties>
</file>