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1D7FC3" w:rsidRPr="001D7FC3">
        <w:rPr>
          <w:rFonts w:eastAsia="Cambria"/>
        </w:rPr>
        <w:t>Utworzenie baz danych BDOT500 wraz z przeliczeniem wysokości punktów osnowy oraz cyfryzacja materiałów źródłowych powiatowego zasobu geodezyjnego i kartograficznego w powiecie zambrowskim</w:t>
      </w:r>
      <w:bookmarkStart w:id="0" w:name="_GoBack"/>
      <w:bookmarkEnd w:id="0"/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CA" w:rsidRDefault="002F69CA" w:rsidP="00D94C2A">
      <w:pPr>
        <w:spacing w:after="0" w:line="240" w:lineRule="auto"/>
      </w:pPr>
      <w:r>
        <w:separator/>
      </w:r>
    </w:p>
  </w:endnote>
  <w:endnote w:type="continuationSeparator" w:id="0">
    <w:p w:rsidR="002F69CA" w:rsidRDefault="002F69C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1D7FC3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CA" w:rsidRDefault="002F69CA" w:rsidP="00D94C2A">
      <w:pPr>
        <w:spacing w:after="0" w:line="240" w:lineRule="auto"/>
      </w:pPr>
      <w:r>
        <w:separator/>
      </w:r>
    </w:p>
  </w:footnote>
  <w:footnote w:type="continuationSeparator" w:id="0">
    <w:p w:rsidR="002F69CA" w:rsidRDefault="002F69C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272E10">
    <w:pPr>
      <w:pStyle w:val="Nagwek"/>
    </w:pPr>
    <w:r>
      <w:rPr>
        <w:noProof/>
        <w:lang w:eastAsia="pl-PL"/>
      </w:rPr>
      <w:drawing>
        <wp:inline distT="0" distB="0" distL="0" distR="0" wp14:anchorId="60A809A2" wp14:editId="2986691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D7FC3"/>
    <w:rsid w:val="00214CFB"/>
    <w:rsid w:val="00272E10"/>
    <w:rsid w:val="002F69CA"/>
    <w:rsid w:val="00337572"/>
    <w:rsid w:val="004A3E0C"/>
    <w:rsid w:val="004C05BB"/>
    <w:rsid w:val="005649C0"/>
    <w:rsid w:val="006D133D"/>
    <w:rsid w:val="00723684"/>
    <w:rsid w:val="007E7548"/>
    <w:rsid w:val="008444E7"/>
    <w:rsid w:val="008D4DE0"/>
    <w:rsid w:val="009C7180"/>
    <w:rsid w:val="00AC0F03"/>
    <w:rsid w:val="00B05C26"/>
    <w:rsid w:val="00D94C2A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9</cp:revision>
  <dcterms:created xsi:type="dcterms:W3CDTF">2017-12-14T13:38:00Z</dcterms:created>
  <dcterms:modified xsi:type="dcterms:W3CDTF">2018-08-02T07:10:00Z</dcterms:modified>
</cp:coreProperties>
</file>